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4C" w:rsidRPr="00917A45" w:rsidRDefault="00A25E7A" w:rsidP="0064334C">
      <w:pPr>
        <w:jc w:val="right"/>
      </w:pPr>
      <w:bookmarkStart w:id="0" w:name="_GoBack"/>
      <w:bookmarkEnd w:id="0"/>
      <w:r w:rsidRPr="00917A45">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34C" w:rsidRPr="00917A45" w:rsidRDefault="0064334C" w:rsidP="0064334C"/>
    <w:p w:rsidR="0064334C" w:rsidRPr="00917A45" w:rsidRDefault="0064334C" w:rsidP="0064334C"/>
    <w:p w:rsidR="0064334C" w:rsidRPr="00917A45" w:rsidRDefault="0064334C" w:rsidP="0064334C"/>
    <w:p w:rsidR="0064334C" w:rsidRPr="00917A45" w:rsidRDefault="0064334C" w:rsidP="0064334C"/>
    <w:p w:rsidR="0064334C" w:rsidRPr="00917A45" w:rsidRDefault="0064334C" w:rsidP="0064334C">
      <w:pPr>
        <w:pStyle w:val="Pealkiri1"/>
        <w:tabs>
          <w:tab w:val="left" w:pos="7230"/>
        </w:tabs>
        <w:ind w:left="720"/>
        <w:jc w:val="center"/>
        <w:rPr>
          <w:rFonts w:ascii="Algerian" w:hAnsi="Algerian"/>
          <w:b w:val="0"/>
          <w:bCs/>
          <w:sz w:val="36"/>
        </w:rPr>
      </w:pPr>
      <w:r w:rsidRPr="00917A45">
        <w:rPr>
          <w:rFonts w:ascii="Algerian" w:hAnsi="Algerian"/>
          <w:b w:val="0"/>
          <w:bCs/>
          <w:sz w:val="36"/>
        </w:rPr>
        <w:t>JÕELÄHTME  VALLAVOLIKOGU</w:t>
      </w:r>
      <w:r w:rsidRPr="00917A45">
        <w:rPr>
          <w:rFonts w:ascii="Algerian" w:hAnsi="Algerian"/>
          <w:b w:val="0"/>
          <w:bCs/>
          <w:sz w:val="36"/>
        </w:rPr>
        <w:tab/>
      </w:r>
    </w:p>
    <w:p w:rsidR="0064334C" w:rsidRPr="00917A45" w:rsidRDefault="0064334C" w:rsidP="0064334C">
      <w:pPr>
        <w:pStyle w:val="Pealkiri1"/>
        <w:tabs>
          <w:tab w:val="left" w:pos="2127"/>
        </w:tabs>
        <w:jc w:val="center"/>
        <w:rPr>
          <w:rFonts w:ascii="Algerian" w:hAnsi="Algerian" w:cs="Arial"/>
          <w:b w:val="0"/>
          <w:sz w:val="32"/>
        </w:rPr>
      </w:pPr>
      <w:r w:rsidRPr="00917A45">
        <w:rPr>
          <w:rFonts w:ascii="Algerian" w:hAnsi="Algerian" w:cs="Arial"/>
          <w:b w:val="0"/>
          <w:sz w:val="32"/>
        </w:rPr>
        <w:t>O T S U S</w:t>
      </w:r>
      <w:r w:rsidRPr="00917A45">
        <w:rPr>
          <w:rFonts w:ascii="Algerian" w:hAnsi="Algerian" w:cs="Arial"/>
          <w:b w:val="0"/>
          <w:sz w:val="32"/>
        </w:rPr>
        <w:tab/>
      </w:r>
    </w:p>
    <w:p w:rsidR="000E51B3" w:rsidRPr="00917A45" w:rsidRDefault="000E51B3">
      <w:pPr>
        <w:pStyle w:val="Normaallaadveeb"/>
        <w:rPr>
          <w:rFonts w:eastAsia="Times New Roman"/>
          <w:lang w:val="et-EE"/>
        </w:rPr>
      </w:pPr>
    </w:p>
    <w:p w:rsidR="005A0030" w:rsidRDefault="005A0030">
      <w:pPr>
        <w:rPr>
          <w:lang w:val="et-EE"/>
        </w:rPr>
      </w:pPr>
    </w:p>
    <w:p w:rsidR="000E51B3" w:rsidRPr="00917A45" w:rsidRDefault="005A0030">
      <w:pPr>
        <w:rPr>
          <w:lang w:val="et-EE"/>
        </w:rPr>
      </w:pPr>
      <w:r>
        <w:rPr>
          <w:lang w:val="et-EE"/>
        </w:rPr>
        <w:t>Kostivere</w:t>
      </w:r>
      <w:r w:rsidR="000E51B3" w:rsidRPr="00917A45">
        <w:rPr>
          <w:lang w:val="et-EE"/>
        </w:rPr>
        <w:tab/>
      </w:r>
      <w:r w:rsidR="000E51B3" w:rsidRPr="00917A45">
        <w:rPr>
          <w:lang w:val="et-EE"/>
        </w:rPr>
        <w:tab/>
      </w:r>
      <w:r w:rsidR="000E51B3" w:rsidRPr="00917A45">
        <w:rPr>
          <w:lang w:val="et-EE"/>
        </w:rPr>
        <w:tab/>
      </w:r>
      <w:r w:rsidR="000E51B3" w:rsidRPr="00917A45">
        <w:rPr>
          <w:lang w:val="et-EE"/>
        </w:rPr>
        <w:tab/>
      </w:r>
      <w:r w:rsidR="000E51B3" w:rsidRPr="00917A45">
        <w:rPr>
          <w:lang w:val="et-EE"/>
        </w:rPr>
        <w:tab/>
      </w:r>
      <w:r w:rsidR="000E51B3" w:rsidRPr="00917A45">
        <w:rPr>
          <w:lang w:val="et-EE"/>
        </w:rPr>
        <w:tab/>
      </w:r>
      <w:r w:rsidR="000E51B3" w:rsidRPr="00917A45">
        <w:rPr>
          <w:lang w:val="et-EE"/>
        </w:rPr>
        <w:tab/>
      </w:r>
      <w:r>
        <w:rPr>
          <w:lang w:val="et-EE"/>
        </w:rPr>
        <w:t>12. märts 2026</w:t>
      </w:r>
      <w:r w:rsidR="004B7F83">
        <w:rPr>
          <w:lang w:val="et-EE"/>
        </w:rPr>
        <w:t xml:space="preserve"> </w:t>
      </w:r>
      <w:r w:rsidR="00EF67D3" w:rsidRPr="00917A45">
        <w:rPr>
          <w:lang w:val="et-EE"/>
        </w:rPr>
        <w:t xml:space="preserve">nr </w:t>
      </w:r>
    </w:p>
    <w:p w:rsidR="000E51B3" w:rsidRPr="00917A45" w:rsidRDefault="000E51B3">
      <w:pPr>
        <w:rPr>
          <w:lang w:val="et-EE"/>
        </w:rPr>
      </w:pPr>
    </w:p>
    <w:p w:rsidR="00BA2F41" w:rsidRPr="00917A45" w:rsidRDefault="00BA2F41">
      <w:pPr>
        <w:rPr>
          <w:b/>
          <w:bCs/>
          <w:lang w:val="et-EE"/>
        </w:rPr>
      </w:pPr>
    </w:p>
    <w:p w:rsidR="000E51B3" w:rsidRPr="00917A45" w:rsidRDefault="000E51B3">
      <w:pPr>
        <w:rPr>
          <w:b/>
          <w:bCs/>
          <w:lang w:val="et-EE"/>
        </w:rPr>
      </w:pPr>
      <w:r w:rsidRPr="00917A45">
        <w:rPr>
          <w:b/>
          <w:bCs/>
          <w:lang w:val="et-EE"/>
        </w:rPr>
        <w:t>Jõelähtme Vallavalitsuse</w:t>
      </w:r>
      <w:r w:rsidR="005A0030">
        <w:rPr>
          <w:b/>
          <w:bCs/>
          <w:lang w:val="et-EE"/>
        </w:rPr>
        <w:t xml:space="preserve"> struktuuri ja </w:t>
      </w:r>
      <w:r w:rsidR="00BA2F41" w:rsidRPr="00917A45">
        <w:rPr>
          <w:b/>
          <w:bCs/>
          <w:lang w:val="et-EE"/>
        </w:rPr>
        <w:t>teenistu</w:t>
      </w:r>
      <w:r w:rsidR="00F27259">
        <w:rPr>
          <w:b/>
          <w:bCs/>
          <w:lang w:val="et-EE"/>
        </w:rPr>
        <w:t>skohtade</w:t>
      </w:r>
      <w:r w:rsidR="00BA2F41" w:rsidRPr="00917A45">
        <w:rPr>
          <w:b/>
          <w:bCs/>
          <w:lang w:val="et-EE"/>
        </w:rPr>
        <w:t xml:space="preserve"> koosseisu kehtesta</w:t>
      </w:r>
      <w:r w:rsidRPr="00917A45">
        <w:rPr>
          <w:b/>
          <w:bCs/>
          <w:lang w:val="et-EE"/>
        </w:rPr>
        <w:t>mine</w:t>
      </w:r>
    </w:p>
    <w:p w:rsidR="000E51B3" w:rsidRPr="00917A45" w:rsidRDefault="000E51B3">
      <w:pPr>
        <w:rPr>
          <w:lang w:val="et-EE"/>
        </w:rPr>
      </w:pPr>
    </w:p>
    <w:p w:rsidR="000E51B3" w:rsidRPr="00917A45" w:rsidRDefault="000E51B3">
      <w:pPr>
        <w:rPr>
          <w:lang w:val="et-EE"/>
        </w:rPr>
      </w:pPr>
    </w:p>
    <w:p w:rsidR="00BA2F41" w:rsidRPr="00917A45" w:rsidRDefault="00BA2F41" w:rsidP="00BA2F41">
      <w:pPr>
        <w:autoSpaceDE w:val="0"/>
        <w:autoSpaceDN w:val="0"/>
        <w:adjustRightInd w:val="0"/>
        <w:jc w:val="both"/>
        <w:rPr>
          <w:lang w:val="et-EE" w:eastAsia="et-EE"/>
        </w:rPr>
      </w:pPr>
      <w:r w:rsidRPr="00917A45">
        <w:rPr>
          <w:lang w:val="et-EE" w:eastAsia="et-EE"/>
        </w:rPr>
        <w:t>Võttes aluseks kohaliku omavalitsuse korral</w:t>
      </w:r>
      <w:r w:rsidR="00463A6B">
        <w:rPr>
          <w:lang w:val="et-EE" w:eastAsia="et-EE"/>
        </w:rPr>
        <w:t>duse seaduse § 22 lg 1 punkti 36</w:t>
      </w:r>
      <w:r w:rsidR="005A0030">
        <w:rPr>
          <w:lang w:val="et-EE" w:eastAsia="et-EE"/>
        </w:rPr>
        <w:t xml:space="preserve">, </w:t>
      </w:r>
      <w:r w:rsidRPr="00917A45">
        <w:rPr>
          <w:lang w:val="et-EE" w:eastAsia="et-EE"/>
        </w:rPr>
        <w:t xml:space="preserve">avaliku teenistuse seaduse § 11 lõike 5, </w:t>
      </w:r>
      <w:r w:rsidR="005A0030">
        <w:rPr>
          <w:lang w:val="et-EE" w:eastAsia="et-EE"/>
        </w:rPr>
        <w:t>Jõelähtme Vallavolikogu 11.02.2016 määruse nr 71 „Jõelähtme valla põhimäärus“ § 41 lg 4, lg 4</w:t>
      </w:r>
      <w:r w:rsidR="005A0030">
        <w:rPr>
          <w:vertAlign w:val="superscript"/>
          <w:lang w:val="et-EE" w:eastAsia="et-EE"/>
        </w:rPr>
        <w:t>1</w:t>
      </w:r>
      <w:r w:rsidR="005A0030">
        <w:rPr>
          <w:lang w:val="et-EE" w:eastAsia="et-EE"/>
        </w:rPr>
        <w:t xml:space="preserve">, lg 8 ja lg 9, </w:t>
      </w:r>
      <w:r w:rsidRPr="00917A45">
        <w:rPr>
          <w:lang w:val="et-EE" w:eastAsia="et-EE"/>
        </w:rPr>
        <w:t>Jõelähtme Vallavolikogu</w:t>
      </w:r>
    </w:p>
    <w:p w:rsidR="00BA2F41" w:rsidRPr="00917A45" w:rsidRDefault="00BA2F41" w:rsidP="00BA2F41">
      <w:pPr>
        <w:autoSpaceDE w:val="0"/>
        <w:autoSpaceDN w:val="0"/>
        <w:adjustRightInd w:val="0"/>
        <w:jc w:val="both"/>
        <w:rPr>
          <w:lang w:val="et-EE" w:eastAsia="et-EE"/>
        </w:rPr>
      </w:pPr>
    </w:p>
    <w:p w:rsidR="00BA2F41" w:rsidRPr="00917A45" w:rsidRDefault="00BA2F41" w:rsidP="00BA2F41">
      <w:pPr>
        <w:autoSpaceDE w:val="0"/>
        <w:autoSpaceDN w:val="0"/>
        <w:adjustRightInd w:val="0"/>
        <w:jc w:val="both"/>
        <w:rPr>
          <w:lang w:val="et-EE" w:eastAsia="et-EE"/>
        </w:rPr>
      </w:pPr>
      <w:r w:rsidRPr="00917A45">
        <w:rPr>
          <w:b/>
          <w:lang w:val="et-EE" w:eastAsia="et-EE"/>
        </w:rPr>
        <w:t>o t s u s t a b</w:t>
      </w:r>
      <w:r w:rsidRPr="00917A45">
        <w:rPr>
          <w:lang w:val="et-EE" w:eastAsia="et-EE"/>
        </w:rPr>
        <w:t xml:space="preserve"> :</w:t>
      </w:r>
    </w:p>
    <w:p w:rsidR="00A46BC0" w:rsidRPr="00917A45" w:rsidRDefault="00A46BC0" w:rsidP="00506197">
      <w:pPr>
        <w:autoSpaceDE w:val="0"/>
        <w:autoSpaceDN w:val="0"/>
        <w:adjustRightInd w:val="0"/>
        <w:jc w:val="both"/>
        <w:rPr>
          <w:lang w:val="et-EE" w:eastAsia="et-EE"/>
        </w:rPr>
      </w:pPr>
    </w:p>
    <w:p w:rsidR="00091802" w:rsidRDefault="00BA2F41" w:rsidP="00091802">
      <w:pPr>
        <w:numPr>
          <w:ilvl w:val="0"/>
          <w:numId w:val="14"/>
        </w:numPr>
        <w:autoSpaceDE w:val="0"/>
        <w:autoSpaceDN w:val="0"/>
        <w:adjustRightInd w:val="0"/>
        <w:jc w:val="both"/>
        <w:rPr>
          <w:lang w:val="et-EE" w:eastAsia="et-EE"/>
        </w:rPr>
      </w:pPr>
      <w:r w:rsidRPr="00917A45">
        <w:rPr>
          <w:lang w:val="et-EE" w:eastAsia="et-EE"/>
        </w:rPr>
        <w:t xml:space="preserve">Kehtestada Jõelähtme Vallavalitsuse </w:t>
      </w:r>
      <w:r w:rsidR="00723173">
        <w:rPr>
          <w:lang w:val="et-EE" w:eastAsia="et-EE"/>
        </w:rPr>
        <w:t xml:space="preserve">struktuur ja </w:t>
      </w:r>
      <w:r w:rsidRPr="00917A45">
        <w:rPr>
          <w:lang w:val="et-EE" w:eastAsia="et-EE"/>
        </w:rPr>
        <w:t xml:space="preserve">teenistuskohtade koosseis </w:t>
      </w:r>
      <w:r w:rsidR="00506197">
        <w:rPr>
          <w:lang w:val="et-EE" w:eastAsia="et-EE"/>
        </w:rPr>
        <w:t>vastavalt lisale.</w:t>
      </w:r>
    </w:p>
    <w:p w:rsidR="00091802" w:rsidRDefault="008C44BF" w:rsidP="00091802">
      <w:pPr>
        <w:numPr>
          <w:ilvl w:val="0"/>
          <w:numId w:val="14"/>
        </w:numPr>
        <w:autoSpaceDE w:val="0"/>
        <w:autoSpaceDN w:val="0"/>
        <w:adjustRightInd w:val="0"/>
        <w:jc w:val="both"/>
        <w:rPr>
          <w:lang w:val="et-EE" w:eastAsia="et-EE"/>
        </w:rPr>
      </w:pPr>
      <w:r w:rsidRPr="00091802">
        <w:rPr>
          <w:bCs/>
          <w:lang w:val="et-EE" w:eastAsia="et-EE"/>
        </w:rPr>
        <w:t xml:space="preserve">Delegeerida </w:t>
      </w:r>
      <w:r w:rsidR="004B7F83">
        <w:rPr>
          <w:bCs/>
          <w:lang w:val="et-EE" w:eastAsia="et-EE"/>
        </w:rPr>
        <w:t xml:space="preserve">volikogu poolt </w:t>
      </w:r>
      <w:r w:rsidRPr="00091802">
        <w:rPr>
          <w:bCs/>
          <w:lang w:val="et-EE" w:eastAsia="et-EE"/>
        </w:rPr>
        <w:t>kehtestatud palgafondi piires teenistuskohtade koosseisus</w:t>
      </w:r>
      <w:r w:rsidR="00506197" w:rsidRPr="00091802">
        <w:rPr>
          <w:bCs/>
          <w:lang w:val="et-EE" w:eastAsia="et-EE"/>
        </w:rPr>
        <w:t xml:space="preserve"> </w:t>
      </w:r>
      <w:r w:rsidRPr="00091802">
        <w:rPr>
          <w:bCs/>
          <w:lang w:val="et-EE" w:eastAsia="et-EE"/>
        </w:rPr>
        <w:t>muudatuste tegemine</w:t>
      </w:r>
      <w:r w:rsidR="00506197" w:rsidRPr="00091802">
        <w:rPr>
          <w:bCs/>
          <w:lang w:val="et-EE" w:eastAsia="et-EE"/>
        </w:rPr>
        <w:t xml:space="preserve"> Jõelähtme Vallavalitsusele</w:t>
      </w:r>
      <w:r w:rsidRPr="00091802">
        <w:rPr>
          <w:bCs/>
          <w:lang w:val="et-EE" w:eastAsia="et-EE"/>
        </w:rPr>
        <w:t>.</w:t>
      </w:r>
    </w:p>
    <w:p w:rsidR="00091802" w:rsidRDefault="00143E0B" w:rsidP="00091802">
      <w:pPr>
        <w:numPr>
          <w:ilvl w:val="0"/>
          <w:numId w:val="14"/>
        </w:numPr>
        <w:autoSpaceDE w:val="0"/>
        <w:autoSpaceDN w:val="0"/>
        <w:adjustRightInd w:val="0"/>
        <w:jc w:val="both"/>
        <w:rPr>
          <w:lang w:val="et-EE" w:eastAsia="et-EE"/>
        </w:rPr>
      </w:pPr>
      <w:r w:rsidRPr="00091802">
        <w:rPr>
          <w:lang w:val="et-EE"/>
        </w:rPr>
        <w:t xml:space="preserve">Tunnistada kehtetuks Jõelähtme Vallavolikogu </w:t>
      </w:r>
      <w:r w:rsidR="00F446DB">
        <w:rPr>
          <w:lang w:val="et-EE"/>
        </w:rPr>
        <w:t xml:space="preserve">17.02.2022 </w:t>
      </w:r>
      <w:r w:rsidR="00D214F5" w:rsidRPr="00091802">
        <w:rPr>
          <w:lang w:val="et-EE"/>
        </w:rPr>
        <w:t xml:space="preserve">otsus nr </w:t>
      </w:r>
      <w:r w:rsidR="00F446DB">
        <w:rPr>
          <w:lang w:val="et-EE"/>
        </w:rPr>
        <w:t>41</w:t>
      </w:r>
      <w:r w:rsidRPr="00091802">
        <w:rPr>
          <w:lang w:val="et-EE"/>
        </w:rPr>
        <w:t xml:space="preserve"> „Jõelähtme Vallavalitsuse teenistuskohtade koosseisu kehtestamine“.</w:t>
      </w:r>
    </w:p>
    <w:p w:rsidR="00091802" w:rsidRDefault="00C4195A" w:rsidP="00091802">
      <w:pPr>
        <w:numPr>
          <w:ilvl w:val="0"/>
          <w:numId w:val="14"/>
        </w:numPr>
        <w:autoSpaceDE w:val="0"/>
        <w:autoSpaceDN w:val="0"/>
        <w:adjustRightInd w:val="0"/>
        <w:jc w:val="both"/>
        <w:rPr>
          <w:lang w:val="et-EE" w:eastAsia="et-EE"/>
        </w:rPr>
      </w:pPr>
      <w:r w:rsidRPr="00091802">
        <w:rPr>
          <w:lang w:val="et-EE"/>
        </w:rPr>
        <w:t>Käesoleva otsuse peale võib esitada vaide Jõelähtme Vallavolikogule (Postijaama tee 7, Jõelähtme küla, Jõelähtme vald</w:t>
      </w:r>
      <w:r w:rsidR="006E507F" w:rsidRPr="00091802">
        <w:rPr>
          <w:lang w:val="et-EE"/>
        </w:rPr>
        <w:t>,</w:t>
      </w:r>
      <w:r w:rsidRPr="00091802">
        <w:rPr>
          <w:lang w:val="et-EE"/>
        </w:rP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0E51B3" w:rsidRPr="00091802" w:rsidRDefault="008C44BF" w:rsidP="00091802">
      <w:pPr>
        <w:numPr>
          <w:ilvl w:val="0"/>
          <w:numId w:val="14"/>
        </w:numPr>
        <w:autoSpaceDE w:val="0"/>
        <w:autoSpaceDN w:val="0"/>
        <w:adjustRightInd w:val="0"/>
        <w:jc w:val="both"/>
        <w:rPr>
          <w:lang w:val="et-EE" w:eastAsia="et-EE"/>
        </w:rPr>
      </w:pPr>
      <w:r w:rsidRPr="00091802">
        <w:rPr>
          <w:lang w:val="et-EE"/>
        </w:rPr>
        <w:t xml:space="preserve">Otsus jõustub </w:t>
      </w:r>
      <w:r w:rsidR="004B7F83">
        <w:rPr>
          <w:lang w:val="et-EE"/>
        </w:rPr>
        <w:t>teatavakstegemisest.</w:t>
      </w:r>
    </w:p>
    <w:p w:rsidR="000E51B3" w:rsidRPr="00917A45" w:rsidRDefault="000E51B3" w:rsidP="00091802">
      <w:pPr>
        <w:jc w:val="both"/>
        <w:rPr>
          <w:lang w:val="et-EE"/>
        </w:rPr>
      </w:pPr>
    </w:p>
    <w:p w:rsidR="000E51B3" w:rsidRPr="00917A45" w:rsidRDefault="000E51B3" w:rsidP="00091802">
      <w:pPr>
        <w:rPr>
          <w:lang w:val="et-EE"/>
        </w:rPr>
      </w:pPr>
    </w:p>
    <w:p w:rsidR="000E51B3" w:rsidRPr="00917A45" w:rsidRDefault="000E51B3">
      <w:pPr>
        <w:rPr>
          <w:lang w:val="et-EE"/>
        </w:rPr>
      </w:pPr>
    </w:p>
    <w:p w:rsidR="000E51B3" w:rsidRPr="00917A45" w:rsidRDefault="000E51B3">
      <w:pPr>
        <w:rPr>
          <w:lang w:val="et-EE"/>
        </w:rPr>
      </w:pPr>
    </w:p>
    <w:p w:rsidR="000E51B3" w:rsidRPr="00917A45" w:rsidRDefault="005A0030">
      <w:pPr>
        <w:rPr>
          <w:lang w:val="et-EE"/>
        </w:rPr>
      </w:pPr>
      <w:r>
        <w:rPr>
          <w:lang w:val="et-EE"/>
        </w:rPr>
        <w:t>Jaak Aab</w:t>
      </w:r>
    </w:p>
    <w:p w:rsidR="000E51B3" w:rsidRPr="00917A45" w:rsidRDefault="00372395">
      <w:pPr>
        <w:rPr>
          <w:lang w:val="et-EE"/>
        </w:rPr>
      </w:pPr>
      <w:r>
        <w:rPr>
          <w:lang w:val="et-EE"/>
        </w:rPr>
        <w:t>vallav</w:t>
      </w:r>
      <w:r w:rsidR="000E51B3" w:rsidRPr="00917A45">
        <w:rPr>
          <w:lang w:val="et-EE"/>
        </w:rPr>
        <w:t>olikogu esimees</w:t>
      </w:r>
    </w:p>
    <w:p w:rsidR="006B4438" w:rsidRPr="00917A45" w:rsidRDefault="006B4438" w:rsidP="00C4195A">
      <w:pPr>
        <w:tabs>
          <w:tab w:val="left" w:pos="5400"/>
        </w:tabs>
        <w:rPr>
          <w:lang w:val="et-EE"/>
        </w:rPr>
      </w:pPr>
    </w:p>
    <w:p w:rsidR="00787C3E" w:rsidRPr="00917A45" w:rsidRDefault="00787C3E" w:rsidP="0000146E">
      <w:pPr>
        <w:rPr>
          <w:szCs w:val="20"/>
          <w:lang w:val="et-EE"/>
        </w:rPr>
      </w:pPr>
    </w:p>
    <w:sectPr w:rsidR="00787C3E" w:rsidRPr="00917A45" w:rsidSect="00506197">
      <w:pgSz w:w="11906" w:h="16838" w:code="9"/>
      <w:pgMar w:top="680" w:right="991" w:bottom="68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8ED" w:rsidRDefault="00A628ED" w:rsidP="000E51B3">
      <w:r>
        <w:separator/>
      </w:r>
    </w:p>
  </w:endnote>
  <w:endnote w:type="continuationSeparator" w:id="0">
    <w:p w:rsidR="00A628ED" w:rsidRDefault="00A628ED" w:rsidP="000E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8ED" w:rsidRDefault="00A628ED" w:rsidP="000E51B3">
      <w:r>
        <w:separator/>
      </w:r>
    </w:p>
  </w:footnote>
  <w:footnote w:type="continuationSeparator" w:id="0">
    <w:p w:rsidR="00A628ED" w:rsidRDefault="00A628ED" w:rsidP="000E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A1"/>
    <w:multiLevelType w:val="hybridMultilevel"/>
    <w:tmpl w:val="93C0D9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973390"/>
    <w:multiLevelType w:val="multilevel"/>
    <w:tmpl w:val="9AE6D2A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4A6965"/>
    <w:multiLevelType w:val="hybridMultilevel"/>
    <w:tmpl w:val="1CC071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5926C6"/>
    <w:multiLevelType w:val="hybridMultilevel"/>
    <w:tmpl w:val="5C50D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70EF5"/>
    <w:multiLevelType w:val="hybridMultilevel"/>
    <w:tmpl w:val="619E4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46628"/>
    <w:multiLevelType w:val="hybridMultilevel"/>
    <w:tmpl w:val="D5ACC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6AAA"/>
    <w:multiLevelType w:val="hybridMultilevel"/>
    <w:tmpl w:val="17A095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BAA0CDF"/>
    <w:multiLevelType w:val="hybridMultilevel"/>
    <w:tmpl w:val="C212C4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52B0DE8"/>
    <w:multiLevelType w:val="hybridMultilevel"/>
    <w:tmpl w:val="A5482DB8"/>
    <w:lvl w:ilvl="0" w:tplc="652CB980">
      <w:start w:val="1"/>
      <w:numFmt w:val="decimal"/>
      <w:lvlText w:val="%1)"/>
      <w:lvlJc w:val="left"/>
      <w:pPr>
        <w:ind w:left="720" w:hanging="360"/>
      </w:pPr>
      <w:rPr>
        <w:rFonts w:hint="default"/>
        <w:i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21215DB"/>
    <w:multiLevelType w:val="hybridMultilevel"/>
    <w:tmpl w:val="F1863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95F23"/>
    <w:multiLevelType w:val="hybridMultilevel"/>
    <w:tmpl w:val="AD8EAC1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7695A87"/>
    <w:multiLevelType w:val="hybridMultilevel"/>
    <w:tmpl w:val="6A746F9E"/>
    <w:lvl w:ilvl="0" w:tplc="9698B138">
      <w:start w:val="1"/>
      <w:numFmt w:val="decimal"/>
      <w:lvlText w:val="%1"/>
      <w:lvlJc w:val="left"/>
      <w:pPr>
        <w:tabs>
          <w:tab w:val="num" w:pos="420"/>
        </w:tabs>
        <w:ind w:left="420" w:hanging="360"/>
      </w:pPr>
    </w:lvl>
    <w:lvl w:ilvl="1" w:tplc="85CA1B4C">
      <w:start w:val="1"/>
      <w:numFmt w:val="bullet"/>
      <w:lvlText w:val="-"/>
      <w:lvlJc w:val="left"/>
      <w:pPr>
        <w:tabs>
          <w:tab w:val="num" w:pos="1140"/>
        </w:tabs>
        <w:ind w:left="11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8"/>
  </w:num>
  <w:num w:numId="8">
    <w:abstractNumId w:val="7"/>
  </w:num>
  <w:num w:numId="9">
    <w:abstractNumId w:val="5"/>
  </w:num>
  <w:num w:numId="10">
    <w:abstractNumId w:val="9"/>
  </w:num>
  <w:num w:numId="11">
    <w:abstractNumId w:val="3"/>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12"/>
    <w:rsid w:val="0000146E"/>
    <w:rsid w:val="000205F1"/>
    <w:rsid w:val="00025E58"/>
    <w:rsid w:val="00044A3E"/>
    <w:rsid w:val="0004637E"/>
    <w:rsid w:val="00050566"/>
    <w:rsid w:val="000708B4"/>
    <w:rsid w:val="00074F4F"/>
    <w:rsid w:val="00087780"/>
    <w:rsid w:val="00091010"/>
    <w:rsid w:val="00091802"/>
    <w:rsid w:val="000A6A76"/>
    <w:rsid w:val="000A70AA"/>
    <w:rsid w:val="000D3755"/>
    <w:rsid w:val="000E0A03"/>
    <w:rsid w:val="000E51B3"/>
    <w:rsid w:val="0010106D"/>
    <w:rsid w:val="00107EBB"/>
    <w:rsid w:val="00124DF4"/>
    <w:rsid w:val="001250E0"/>
    <w:rsid w:val="001324B3"/>
    <w:rsid w:val="00133A37"/>
    <w:rsid w:val="00143E0B"/>
    <w:rsid w:val="001552FE"/>
    <w:rsid w:val="00156967"/>
    <w:rsid w:val="00176B23"/>
    <w:rsid w:val="00193196"/>
    <w:rsid w:val="001B0E4F"/>
    <w:rsid w:val="001B4EEF"/>
    <w:rsid w:val="001C2AA8"/>
    <w:rsid w:val="001C7086"/>
    <w:rsid w:val="001D76CC"/>
    <w:rsid w:val="001E70D8"/>
    <w:rsid w:val="001F2BB2"/>
    <w:rsid w:val="001F5AD1"/>
    <w:rsid w:val="0024465A"/>
    <w:rsid w:val="00252C3D"/>
    <w:rsid w:val="00262312"/>
    <w:rsid w:val="00271D8B"/>
    <w:rsid w:val="0027240E"/>
    <w:rsid w:val="00284948"/>
    <w:rsid w:val="002918F3"/>
    <w:rsid w:val="002B76E1"/>
    <w:rsid w:val="002D1857"/>
    <w:rsid w:val="002D4B4E"/>
    <w:rsid w:val="002E1610"/>
    <w:rsid w:val="002F5F41"/>
    <w:rsid w:val="003139C9"/>
    <w:rsid w:val="003444BD"/>
    <w:rsid w:val="00345FC5"/>
    <w:rsid w:val="00372395"/>
    <w:rsid w:val="003843E3"/>
    <w:rsid w:val="00386A4E"/>
    <w:rsid w:val="003A2B5B"/>
    <w:rsid w:val="003C3A14"/>
    <w:rsid w:val="003D21D6"/>
    <w:rsid w:val="003E0E41"/>
    <w:rsid w:val="00455B50"/>
    <w:rsid w:val="00463A6B"/>
    <w:rsid w:val="00466D91"/>
    <w:rsid w:val="004A18CE"/>
    <w:rsid w:val="004B7F83"/>
    <w:rsid w:val="004D2AA3"/>
    <w:rsid w:val="00506197"/>
    <w:rsid w:val="005328EB"/>
    <w:rsid w:val="00540C1F"/>
    <w:rsid w:val="00547F24"/>
    <w:rsid w:val="00554A0E"/>
    <w:rsid w:val="00565AD6"/>
    <w:rsid w:val="00573ECA"/>
    <w:rsid w:val="00576C20"/>
    <w:rsid w:val="00585F55"/>
    <w:rsid w:val="005A0030"/>
    <w:rsid w:val="005A5B3A"/>
    <w:rsid w:val="005E304F"/>
    <w:rsid w:val="006023D2"/>
    <w:rsid w:val="0060675B"/>
    <w:rsid w:val="0064334C"/>
    <w:rsid w:val="006459DC"/>
    <w:rsid w:val="00676ADF"/>
    <w:rsid w:val="006871C4"/>
    <w:rsid w:val="0069067F"/>
    <w:rsid w:val="006A2C7B"/>
    <w:rsid w:val="006A551A"/>
    <w:rsid w:val="006B4438"/>
    <w:rsid w:val="006E507F"/>
    <w:rsid w:val="006F1EF5"/>
    <w:rsid w:val="006F672A"/>
    <w:rsid w:val="007010F6"/>
    <w:rsid w:val="00723173"/>
    <w:rsid w:val="00733B1B"/>
    <w:rsid w:val="00745EEE"/>
    <w:rsid w:val="007475C1"/>
    <w:rsid w:val="00750DA2"/>
    <w:rsid w:val="00771E30"/>
    <w:rsid w:val="00772521"/>
    <w:rsid w:val="00787C3E"/>
    <w:rsid w:val="007B18C3"/>
    <w:rsid w:val="007C35BE"/>
    <w:rsid w:val="007C39EA"/>
    <w:rsid w:val="00827536"/>
    <w:rsid w:val="00836582"/>
    <w:rsid w:val="00856F0B"/>
    <w:rsid w:val="008666B9"/>
    <w:rsid w:val="0087222C"/>
    <w:rsid w:val="00872503"/>
    <w:rsid w:val="0089302F"/>
    <w:rsid w:val="008A79AD"/>
    <w:rsid w:val="008C3004"/>
    <w:rsid w:val="008C44BF"/>
    <w:rsid w:val="008F141E"/>
    <w:rsid w:val="00906E09"/>
    <w:rsid w:val="00917A45"/>
    <w:rsid w:val="00952358"/>
    <w:rsid w:val="00987590"/>
    <w:rsid w:val="009940CE"/>
    <w:rsid w:val="009D0042"/>
    <w:rsid w:val="009D1FE1"/>
    <w:rsid w:val="00A161D3"/>
    <w:rsid w:val="00A17383"/>
    <w:rsid w:val="00A25E7A"/>
    <w:rsid w:val="00A30DB8"/>
    <w:rsid w:val="00A46BC0"/>
    <w:rsid w:val="00A5130C"/>
    <w:rsid w:val="00A628ED"/>
    <w:rsid w:val="00A64B89"/>
    <w:rsid w:val="00A862A2"/>
    <w:rsid w:val="00A93CC0"/>
    <w:rsid w:val="00A96333"/>
    <w:rsid w:val="00AA53B5"/>
    <w:rsid w:val="00AE5F1B"/>
    <w:rsid w:val="00AE66D9"/>
    <w:rsid w:val="00AF4D9F"/>
    <w:rsid w:val="00B03423"/>
    <w:rsid w:val="00B6056F"/>
    <w:rsid w:val="00B65728"/>
    <w:rsid w:val="00B944BB"/>
    <w:rsid w:val="00BA2F41"/>
    <w:rsid w:val="00BA7EC9"/>
    <w:rsid w:val="00BE46FD"/>
    <w:rsid w:val="00C14089"/>
    <w:rsid w:val="00C4195A"/>
    <w:rsid w:val="00C71951"/>
    <w:rsid w:val="00CA5F92"/>
    <w:rsid w:val="00CB79FE"/>
    <w:rsid w:val="00CC037D"/>
    <w:rsid w:val="00CD7741"/>
    <w:rsid w:val="00CE11AD"/>
    <w:rsid w:val="00D214F5"/>
    <w:rsid w:val="00D2704F"/>
    <w:rsid w:val="00D435EA"/>
    <w:rsid w:val="00D91868"/>
    <w:rsid w:val="00DC19E9"/>
    <w:rsid w:val="00DF2D76"/>
    <w:rsid w:val="00DF6742"/>
    <w:rsid w:val="00E342B1"/>
    <w:rsid w:val="00E36528"/>
    <w:rsid w:val="00E55E5E"/>
    <w:rsid w:val="00E64D88"/>
    <w:rsid w:val="00E6721F"/>
    <w:rsid w:val="00E853AF"/>
    <w:rsid w:val="00E936E2"/>
    <w:rsid w:val="00EC2652"/>
    <w:rsid w:val="00EF0651"/>
    <w:rsid w:val="00EF67D3"/>
    <w:rsid w:val="00F260B4"/>
    <w:rsid w:val="00F27259"/>
    <w:rsid w:val="00F371AA"/>
    <w:rsid w:val="00F446DB"/>
    <w:rsid w:val="00F45E9D"/>
    <w:rsid w:val="00F51F35"/>
    <w:rsid w:val="00F909F1"/>
    <w:rsid w:val="00FA460D"/>
    <w:rsid w:val="00FB4D0B"/>
    <w:rsid w:val="00FD55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8EB14C5-8034-478D-BEE1-4CBA59EE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paragraph" w:styleId="Pealkiri3">
    <w:name w:val="heading 3"/>
    <w:basedOn w:val="Normaallaad"/>
    <w:next w:val="Normaallaad"/>
    <w:qFormat/>
    <w:pPr>
      <w:keepNext/>
      <w:jc w:val="center"/>
      <w:outlineLvl w:val="2"/>
    </w:pPr>
    <w:rPr>
      <w:rFonts w:eastAsia="Arial Unicode MS"/>
      <w:b/>
      <w:bCs/>
      <w:lang w:val="et-EE"/>
    </w:rPr>
  </w:style>
  <w:style w:type="paragraph" w:styleId="Pealkiri4">
    <w:name w:val="heading 4"/>
    <w:basedOn w:val="Normaallaad"/>
    <w:next w:val="Normaallaad"/>
    <w:qFormat/>
    <w:pPr>
      <w:keepNext/>
      <w:outlineLvl w:val="3"/>
    </w:pPr>
    <w:rPr>
      <w:b/>
      <w:bCs/>
      <w:lang w:val="et-EE"/>
    </w:rPr>
  </w:style>
  <w:style w:type="paragraph" w:styleId="Pealkiri7">
    <w:name w:val="heading 7"/>
    <w:basedOn w:val="Normaallaad"/>
    <w:next w:val="Normaallaad"/>
    <w:qFormat/>
    <w:pPr>
      <w:keepNext/>
      <w:jc w:val="both"/>
      <w:outlineLvl w:val="6"/>
    </w:pPr>
    <w:rPr>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semiHidden/>
    <w:rPr>
      <w:rFonts w:eastAsia="Arial Unicode MS"/>
    </w:rPr>
  </w:style>
  <w:style w:type="paragraph" w:styleId="Kehatekst">
    <w:name w:val="Body Text"/>
    <w:basedOn w:val="Normaallaad"/>
    <w:semiHidden/>
    <w:pPr>
      <w:jc w:val="both"/>
    </w:pPr>
    <w:rPr>
      <w:lang w:val="et-EE"/>
    </w:rPr>
  </w:style>
  <w:style w:type="paragraph" w:styleId="Taandegakehatekst">
    <w:name w:val="Body Text Indent"/>
    <w:basedOn w:val="Normaallaad"/>
    <w:semiHidden/>
    <w:rPr>
      <w:rFonts w:ascii="Arial" w:hAnsi="Arial"/>
      <w:szCs w:val="20"/>
      <w:lang w:val="et-EE"/>
    </w:rPr>
  </w:style>
  <w:style w:type="paragraph" w:styleId="Pis">
    <w:name w:val="header"/>
    <w:basedOn w:val="Normaallaad"/>
    <w:semiHidden/>
    <w:pPr>
      <w:tabs>
        <w:tab w:val="center" w:pos="4153"/>
        <w:tab w:val="right" w:pos="8306"/>
      </w:tabs>
    </w:pPr>
  </w:style>
  <w:style w:type="paragraph" w:styleId="Jalus">
    <w:name w:val="footer"/>
    <w:basedOn w:val="Normaallaad"/>
    <w:semiHidden/>
    <w:pPr>
      <w:tabs>
        <w:tab w:val="center" w:pos="4153"/>
        <w:tab w:val="right" w:pos="8306"/>
      </w:tabs>
    </w:pPr>
  </w:style>
  <w:style w:type="paragraph" w:styleId="Kehatekst2">
    <w:name w:val="Body Text 2"/>
    <w:basedOn w:val="Normaallaad"/>
    <w:semiHidden/>
    <w:pPr>
      <w:jc w:val="both"/>
    </w:pPr>
    <w:rPr>
      <w:szCs w:val="20"/>
      <w:lang w:val="et-EE"/>
    </w:rPr>
  </w:style>
  <w:style w:type="character" w:styleId="Hperlink">
    <w:name w:val="Hyperlink"/>
    <w:uiPriority w:val="99"/>
    <w:semiHidden/>
    <w:unhideWhenUsed/>
    <w:rsid w:val="00BA2F41"/>
    <w:rPr>
      <w:rFonts w:ascii="Arial" w:hAnsi="Arial" w:cs="Arial" w:hint="default"/>
      <w:caps w:val="0"/>
      <w:strike w:val="0"/>
      <w:dstrike w:val="0"/>
      <w:color w:val="006F87"/>
      <w:sz w:val="24"/>
      <w:szCs w:val="24"/>
      <w:u w:val="none"/>
      <w:effect w:val="none"/>
    </w:rPr>
  </w:style>
  <w:style w:type="table" w:styleId="Kontuurtabel">
    <w:name w:val="Table Grid"/>
    <w:basedOn w:val="Normaaltabel"/>
    <w:uiPriority w:val="59"/>
    <w:rsid w:val="0007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99"/>
    <w:qFormat/>
    <w:rsid w:val="006F1EF5"/>
    <w:pPr>
      <w:spacing w:after="200" w:line="276" w:lineRule="auto"/>
      <w:ind w:left="720"/>
      <w:contextualSpacing/>
    </w:pPr>
    <w:rPr>
      <w:rFonts w:ascii="Calibri" w:hAnsi="Calibri"/>
      <w:sz w:val="22"/>
      <w:szCs w:val="22"/>
      <w:lang w:val="et-EE" w:eastAsia="et-EE"/>
    </w:rPr>
  </w:style>
  <w:style w:type="paragraph" w:styleId="Jutumullitekst">
    <w:name w:val="Balloon Text"/>
    <w:basedOn w:val="Normaallaad"/>
    <w:link w:val="JutumullitekstMrk"/>
    <w:uiPriority w:val="99"/>
    <w:semiHidden/>
    <w:unhideWhenUsed/>
    <w:rsid w:val="00466D91"/>
    <w:rPr>
      <w:rFonts w:ascii="Segoe UI" w:hAnsi="Segoe UI" w:cs="Segoe UI"/>
      <w:sz w:val="18"/>
      <w:szCs w:val="18"/>
    </w:rPr>
  </w:style>
  <w:style w:type="character" w:customStyle="1" w:styleId="JutumullitekstMrk">
    <w:name w:val="Jutumullitekst Märk"/>
    <w:link w:val="Jutumullitekst"/>
    <w:uiPriority w:val="99"/>
    <w:semiHidden/>
    <w:rsid w:val="00466D9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96FE-BF1E-43A9-A2A3-1D7128FA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1155</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  JÕELÄHTME VALLAVOLIKOGU</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2017-11-03T10:10:00Z</cp:lastPrinted>
  <dcterms:created xsi:type="dcterms:W3CDTF">2026-02-26T11:39:00Z</dcterms:created>
  <dcterms:modified xsi:type="dcterms:W3CDTF">2026-02-26T11:39:00Z</dcterms:modified>
</cp:coreProperties>
</file>